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20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23</w:t>
      </w:r>
      <w:r>
        <w:rPr>
          <w:rFonts w:hint="eastAsia" w:ascii="方正小标宋简体" w:eastAsia="方正小标宋简体"/>
          <w:bCs/>
          <w:sz w:val="40"/>
          <w:szCs w:val="36"/>
        </w:rPr>
        <w:t>年度优秀毕业生评选量化评分汇总表</w:t>
      </w:r>
    </w:p>
    <w:p>
      <w:pPr>
        <w:pStyle w:val="2"/>
        <w:ind w:left="0" w:leftChars="0"/>
        <w:rPr>
          <w:rFonts w:hint="eastAsia"/>
          <w:sz w:val="24"/>
        </w:rPr>
      </w:pPr>
      <w:r>
        <w:rPr>
          <w:rFonts w:hint="eastAsia"/>
          <w:sz w:val="24"/>
        </w:rPr>
        <w:t>书院：（盖章）                                                                     经办人：</w:t>
      </w:r>
    </w:p>
    <w:tbl>
      <w:tblPr>
        <w:tblStyle w:val="4"/>
        <w:tblW w:w="144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647"/>
        <w:gridCol w:w="2080"/>
        <w:gridCol w:w="1340"/>
        <w:gridCol w:w="920"/>
        <w:gridCol w:w="940"/>
        <w:gridCol w:w="880"/>
        <w:gridCol w:w="800"/>
        <w:gridCol w:w="880"/>
        <w:gridCol w:w="1123"/>
        <w:gridCol w:w="1817"/>
        <w:gridCol w:w="11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164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208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  <w:tc>
          <w:tcPr>
            <w:tcW w:w="5543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历年综合素质测评成绩（保留小数点后两位）</w:t>
            </w:r>
          </w:p>
        </w:tc>
        <w:tc>
          <w:tcPr>
            <w:tcW w:w="18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  <w:tc>
          <w:tcPr>
            <w:tcW w:w="112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8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0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第一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第二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第三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第四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第五学年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平均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成绩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省</w:t>
            </w: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20203130803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于安娜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80.63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80.115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蒋万里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20203130801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张会婷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80.71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79.555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蒋万里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20203130802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郑锦茹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蒋万里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20203130804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吕慧萍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  <w:t>78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  <w:t>75.56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76.78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蒋万里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20203130809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刘娟娟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76.23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74.315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蒋万里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省</w:t>
            </w:r>
            <w:r>
              <w:rPr>
                <w:rFonts w:hint="eastAsia" w:ascii="仿宋_GB2312" w:eastAsia="仿宋_GB2312"/>
                <w:sz w:val="24"/>
              </w:rPr>
              <w:t>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20203390719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中外护理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曾卓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80.465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蒋万里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20203390627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中外护理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周雨萍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蒋万里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20203390626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中外护理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朱寒博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蒋万里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20203390633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中外护理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季怀祥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78.815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蒋万里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20203390718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中外护理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77.205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蒋万里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20203390728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中外护理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77.045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蒋万里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20203390704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中外护理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蒋万里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20206112421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杨溢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88.02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80.71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84.37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60"/>
                <w:tab w:val="right" w:pos="1601"/>
              </w:tabs>
              <w:snapToGrid w:val="0"/>
              <w:jc w:val="left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</w:rPr>
              <w:tab/>
            </w:r>
            <w:r>
              <w:rPr>
                <w:rFonts w:hint="eastAsia" w:eastAsia="仿宋_GB2312"/>
                <w:bCs/>
                <w:sz w:val="24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20206112203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武艺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84.07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83.60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83.83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20206112401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刘子畅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85.52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80.46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82.99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20206112706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张可可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85.09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80.85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82.97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20206112108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裴孟凡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86.11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78.10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82.10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76"/>
              </w:tabs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20206112825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高世毅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83.30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80.47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81.89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20206112225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冯晓猛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85.58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78.10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81.84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20206112324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刘国申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84.98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78.52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81.75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20206112413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路红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82.67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80.08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81.37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20206112414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王晨晨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85.04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77.48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81.26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20206112206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汪佳敏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81.70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80.80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81.25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20206112406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宋晓琳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83.82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78.48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81.15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20206112204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李梦丽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85.90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76.40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81.15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20206112419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宋襄苗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84.72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77.46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81.09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20206112110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吴晓婷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83.69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78.06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80.88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20206112530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高伟成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83.28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77.68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80.48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20206112605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刘长源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82.78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77.55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80.16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20206112708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王甜甜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75.85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79.99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20206112729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贾向豪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81.29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78.06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79.67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20206112211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张艺琳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82.75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76.25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79.50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20206112527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连正通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83.98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74.89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79.44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20206112808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陈扬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83.01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75.83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79.42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20206112623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王旭旭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84.12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73.81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78.96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20206112828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徐浩博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79.57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78.21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78.89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20206112411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bCs/>
                <w:sz w:val="24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陈彦伶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81.95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75.64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78.79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20206112425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赵卫星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80.58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76.62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78.60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20195136229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魏纹慧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20185329209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安琳爽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20195136329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李永亮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81.96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20195136116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张慧欣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20165136109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董小甄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82.18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20195136207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周梦圆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83.46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20195136316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82.30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20195136104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20195136302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全宇平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83.30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20216153204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刘亚锦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89.19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89.19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20216152921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赵子淦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87.22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87.22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20216153116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梁素敏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85.92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85.92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20216153020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任恒利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85.48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85.48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20216153305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王心茹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85.15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85.15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20216153108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户鑫鑫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84.85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84.85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20216153323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邢肖晗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84.74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84.74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20216153001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尚晓格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84.67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84.67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20216153403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贾亚新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84.29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84.29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20216153011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杜盼盼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84.14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20216153007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宋青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83.87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83.87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20216153501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董雅倩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83.82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83.82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20216153505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蔡成鑫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83.77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83.77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20216153216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王璞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83.67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83.67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20216152904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王宁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83.65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83.65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20216153118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马几滢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83.47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83.47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20216153421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张昊阳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83.32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83.32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20216153120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阮航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83.29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83.29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20216153201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丁嘉欣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83.26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83.26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5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评选工作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领导小组意见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29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签字（章）：              </w:t>
            </w: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月  日               </w:t>
            </w:r>
          </w:p>
        </w:tc>
      </w:tr>
    </w:tbl>
    <w:p>
      <w:pPr>
        <w:snapToGrid w:val="0"/>
        <w:spacing w:before="117" w:beforeLines="20"/>
        <w:rPr>
          <w:rFonts w:hint="eastAsia"/>
          <w:sz w:val="18"/>
          <w:szCs w:val="18"/>
        </w:rPr>
      </w:pPr>
    </w:p>
    <w:p>
      <w:pPr>
        <w:snapToGrid w:val="0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所</w:t>
      </w:r>
      <w:r>
        <w:rPr>
          <w:rFonts w:hint="eastAsia"/>
          <w:b/>
          <w:szCs w:val="21"/>
          <w:lang w:val="en-US" w:eastAsia="zh-CN"/>
        </w:rPr>
        <w:t>在书院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2023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664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人，按比例应报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 xml:space="preserve">人 </w:t>
      </w:r>
    </w:p>
    <w:p>
      <w:pPr>
        <w:tabs>
          <w:tab w:val="left" w:pos="8640"/>
          <w:tab w:val="left" w:pos="8820"/>
        </w:tabs>
        <w:spacing w:after="58" w:afterLines="10" w:line="400" w:lineRule="exact"/>
        <w:ind w:firstLine="843" w:firstLineChars="400"/>
        <w:rPr>
          <w:rFonts w:hint="eastAsia"/>
          <w:szCs w:val="21"/>
        </w:rPr>
      </w:pPr>
      <w:r>
        <w:rPr>
          <w:rFonts w:hint="eastAsia"/>
          <w:b/>
          <w:szCs w:val="21"/>
        </w:rPr>
        <w:t>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none"/>
          <w:lang w:val="en-US" w:eastAsia="zh-CN"/>
        </w:rPr>
        <w:t>人，</w:t>
      </w:r>
      <w:r>
        <w:rPr>
          <w:rFonts w:hint="eastAsia"/>
          <w:b/>
          <w:szCs w:val="21"/>
        </w:rPr>
        <w:t>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人。</w:t>
      </w:r>
      <w:r>
        <w:rPr>
          <w:rFonts w:hint="eastAsia"/>
          <w:szCs w:val="21"/>
        </w:rPr>
        <w:t xml:space="preserve">  </w:t>
      </w:r>
    </w:p>
    <w:p>
      <w:pPr>
        <w:snapToGrid w:val="0"/>
        <w:spacing w:before="117" w:beforeLines="20"/>
        <w:ind w:firstLine="843" w:firstLineChars="40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书院共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664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个</w:t>
      </w:r>
      <w:r>
        <w:rPr>
          <w:rFonts w:hint="eastAsia"/>
          <w:b/>
          <w:szCs w:val="21"/>
          <w:lang w:val="en-US" w:eastAsia="zh-CN"/>
        </w:rPr>
        <w:t>专业毕业生，分别是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医学影像技术331人，临床医学256人，护理（中外合作办学）77人</w:t>
      </w:r>
      <w:r>
        <w:rPr>
          <w:rFonts w:hint="eastAsia"/>
          <w:b/>
          <w:szCs w:val="21"/>
          <w:u w:val="single"/>
        </w:rPr>
        <w:t xml:space="preserve">         </w:t>
      </w:r>
      <w:r>
        <w:rPr>
          <w:rFonts w:hint="eastAsia"/>
          <w:b/>
          <w:szCs w:val="21"/>
          <w:lang w:val="en-US" w:eastAsia="zh-CN"/>
        </w:rPr>
        <w:t>。</w:t>
      </w:r>
    </w:p>
    <w:p>
      <w:pPr>
        <w:snapToGrid w:val="0"/>
        <w:spacing w:before="117" w:beforeLines="20"/>
        <w:ind w:firstLine="48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 xml:space="preserve">医学影像技术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临床医学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 w:ascii="黑体" w:eastAsia="黑体"/>
          <w:sz w:val="32"/>
          <w:szCs w:val="32"/>
        </w:rPr>
      </w:pP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护理（中外合作办学）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r>
        <w:rPr>
          <w:rFonts w:hint="default"/>
          <w:szCs w:val="21"/>
          <w:lang w:val="en-US" w:eastAsia="zh-CN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GM3ZjUxZmYwZjI4YmNhOWYxZmM3NGM5NGIxYWQifQ=="/>
  </w:docVars>
  <w:rsids>
    <w:rsidRoot w:val="23515DDE"/>
    <w:rsid w:val="0AAE29D6"/>
    <w:rsid w:val="0E5D0114"/>
    <w:rsid w:val="119B4F8B"/>
    <w:rsid w:val="15710393"/>
    <w:rsid w:val="16214CD1"/>
    <w:rsid w:val="18743E28"/>
    <w:rsid w:val="18E118AF"/>
    <w:rsid w:val="1F2D351E"/>
    <w:rsid w:val="23515DDE"/>
    <w:rsid w:val="245D6D4B"/>
    <w:rsid w:val="25CC72C8"/>
    <w:rsid w:val="27B506AC"/>
    <w:rsid w:val="2B97636B"/>
    <w:rsid w:val="30BA6D84"/>
    <w:rsid w:val="3F4812DB"/>
    <w:rsid w:val="40A939DE"/>
    <w:rsid w:val="453942C3"/>
    <w:rsid w:val="457A2B38"/>
    <w:rsid w:val="4BF31219"/>
    <w:rsid w:val="4FEC4163"/>
    <w:rsid w:val="5AEE385B"/>
    <w:rsid w:val="67CE7AFB"/>
    <w:rsid w:val="74B40CAD"/>
    <w:rsid w:val="79E461EC"/>
    <w:rsid w:val="7A523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1462</Words>
  <Characters>2916</Characters>
  <Lines>0</Lines>
  <Paragraphs>0</Paragraphs>
  <TotalTime>2</TotalTime>
  <ScaleCrop>false</ScaleCrop>
  <LinksUpToDate>false</LinksUpToDate>
  <CharactersWithSpaces>3086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2023-05-17T06:22:00Z</dcterms:created>
  <dc:creator>。</dc:creator>
  <cp:lastModifiedBy>。</cp:lastModifiedBy>
  <dcterms:modified xsi:type="dcterms:W3CDTF">2023-05-30T06:35:14Z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2F14CAE524F242EFB42ECF944E28CF1F_13</vt:lpwstr>
  </property>
</Properties>
</file>