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45" w:rsidRDefault="00921B45" w:rsidP="00921B45">
      <w:pPr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新乡医学院三全学院省内实习基地名单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1.新乡医学院第一附属医院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2.新乡医学院第二附属医院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3.新乡市第二人民医院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4.解放军第371中心医院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5.新乡市妇幼保健院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6.安阳市人民医院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7.濮阳市安阳地区医院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8.濮阳市人民医院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9.濮阳市油田总医院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10.焦作市人民医院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11.焦作市第二人民医院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12.焦作煤业（集团）有限责任公司中央医院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13.中国人民解放军第九十一中心医院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14. 河南省人民医院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15.郑州市中心医院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16.河南省武警总队医院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17.郑州市第二人民医院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18.郑州大学第七人民医院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19.济源市人民医院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20.洛阳市第一人民医院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21.河南科技大学第一附属医院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22.河南科技大学第二附属医院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23.洛阳市妇女儿童医疗保健中心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24.洛阳市东方医院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25.三门峡市中心医院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26.黄河三门峡医院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27.开封市中心医院(原开封市第一人民医院)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28.开封市第二人民医院 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29.开封市儿童医院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30.开封淮河医院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31.周口市中心医院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32.商丘市中心医院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33.商丘市第三人民医院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34.许昌市中心医院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35.平顶山市第二人民医院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36.解放军152医院；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37.驻马店市中心医院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38.南阳市第一人民医院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39.南阳医专附属医院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40.信阳市中心医院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41.解放军154医院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42.郑州大学第一附属医院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43.郑州大学第三附属医院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44.郑州大学第五附属医院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45.解放军第150中心医院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46. 开封光明眼科医院  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47. 宝岛眼镜（北京） 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48.</w:t>
      </w:r>
      <w:r>
        <w:t xml:space="preserve"> </w:t>
      </w:r>
      <w:r>
        <w:rPr>
          <w:rFonts w:ascii="宋体" w:hAnsi="宋体" w:hint="eastAsia"/>
          <w:sz w:val="28"/>
          <w:szCs w:val="28"/>
        </w:rPr>
        <w:t>维登义齿加工有限公司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49. 洛阳引胜义齿加工有限公司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50. 西安名淑思妍美容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51.河南整形美容医院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52.</w:t>
      </w:r>
      <w:r>
        <w:t xml:space="preserve"> </w:t>
      </w:r>
      <w:r>
        <w:rPr>
          <w:rFonts w:ascii="宋体" w:hAnsi="宋体" w:hint="eastAsia"/>
          <w:sz w:val="28"/>
          <w:szCs w:val="28"/>
        </w:rPr>
        <w:t>河南科伦药业有限公司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53.</w:t>
      </w:r>
      <w:r>
        <w:t xml:space="preserve"> </w:t>
      </w:r>
      <w:r>
        <w:rPr>
          <w:rFonts w:ascii="宋体" w:hAnsi="宋体" w:hint="eastAsia"/>
          <w:sz w:val="28"/>
          <w:szCs w:val="28"/>
        </w:rPr>
        <w:t>步长制药有限公司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54.</w:t>
      </w:r>
      <w:r>
        <w:t xml:space="preserve"> </w:t>
      </w:r>
      <w:r>
        <w:rPr>
          <w:rFonts w:ascii="宋体" w:hAnsi="宋体" w:hint="eastAsia"/>
          <w:sz w:val="28"/>
          <w:szCs w:val="28"/>
        </w:rPr>
        <w:t>正大天晴制药有限公司</w:t>
      </w:r>
    </w:p>
    <w:p w:rsidR="00921B45" w:rsidRDefault="00921B45" w:rsidP="00921B45">
      <w:pPr>
        <w:snapToGrid w:val="0"/>
        <w:spacing w:after="10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55.</w:t>
      </w:r>
      <w:r>
        <w:t xml:space="preserve"> </w:t>
      </w:r>
      <w:r>
        <w:rPr>
          <w:rFonts w:ascii="宋体" w:hAnsi="宋体" w:hint="eastAsia"/>
          <w:sz w:val="28"/>
          <w:szCs w:val="28"/>
        </w:rPr>
        <w:t>博济光明医药有限公司</w:t>
      </w:r>
    </w:p>
    <w:p w:rsidR="00975B0D" w:rsidRDefault="00975B0D">
      <w:bookmarkStart w:id="0" w:name="_GoBack"/>
      <w:bookmarkEnd w:id="0"/>
    </w:p>
    <w:sectPr w:rsidR="0097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EE"/>
    <w:rsid w:val="000D2355"/>
    <w:rsid w:val="00132B9F"/>
    <w:rsid w:val="00140690"/>
    <w:rsid w:val="00173388"/>
    <w:rsid w:val="00184319"/>
    <w:rsid w:val="001C5E5A"/>
    <w:rsid w:val="001E1DF5"/>
    <w:rsid w:val="002220B2"/>
    <w:rsid w:val="002872DC"/>
    <w:rsid w:val="00310E45"/>
    <w:rsid w:val="00340F92"/>
    <w:rsid w:val="0034330C"/>
    <w:rsid w:val="0038746F"/>
    <w:rsid w:val="004476EE"/>
    <w:rsid w:val="00483D08"/>
    <w:rsid w:val="004A6092"/>
    <w:rsid w:val="004B300B"/>
    <w:rsid w:val="004D2F14"/>
    <w:rsid w:val="004D5DFB"/>
    <w:rsid w:val="004E0BCE"/>
    <w:rsid w:val="00583053"/>
    <w:rsid w:val="005F6C12"/>
    <w:rsid w:val="006E41C4"/>
    <w:rsid w:val="007C06B5"/>
    <w:rsid w:val="007F17B0"/>
    <w:rsid w:val="008161A5"/>
    <w:rsid w:val="008226D0"/>
    <w:rsid w:val="00860BEC"/>
    <w:rsid w:val="008670B7"/>
    <w:rsid w:val="00881B22"/>
    <w:rsid w:val="008A6EC0"/>
    <w:rsid w:val="008E3F8C"/>
    <w:rsid w:val="008E57F0"/>
    <w:rsid w:val="00904628"/>
    <w:rsid w:val="00921B45"/>
    <w:rsid w:val="009441B2"/>
    <w:rsid w:val="00975B0D"/>
    <w:rsid w:val="0097762A"/>
    <w:rsid w:val="009A3BC9"/>
    <w:rsid w:val="009B756B"/>
    <w:rsid w:val="009C7F47"/>
    <w:rsid w:val="009E190C"/>
    <w:rsid w:val="009E3FAD"/>
    <w:rsid w:val="00A40F56"/>
    <w:rsid w:val="00B158D3"/>
    <w:rsid w:val="00B23954"/>
    <w:rsid w:val="00B32B9C"/>
    <w:rsid w:val="00B83BF0"/>
    <w:rsid w:val="00BD3065"/>
    <w:rsid w:val="00C07621"/>
    <w:rsid w:val="00C35438"/>
    <w:rsid w:val="00C470E0"/>
    <w:rsid w:val="00C661AF"/>
    <w:rsid w:val="00D250BC"/>
    <w:rsid w:val="00DA78E8"/>
    <w:rsid w:val="00DB0EFF"/>
    <w:rsid w:val="00DC630E"/>
    <w:rsid w:val="00DC739B"/>
    <w:rsid w:val="00E47619"/>
    <w:rsid w:val="00E61613"/>
    <w:rsid w:val="00F0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B4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B4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1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>微软中国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2015-01-14T03:58:00Z</dcterms:created>
  <dcterms:modified xsi:type="dcterms:W3CDTF">2015-01-14T03:58:00Z</dcterms:modified>
</cp:coreProperties>
</file>