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7D" w:rsidRDefault="007A1A7D" w:rsidP="007A1A7D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 w:rsidR="007A1A7D" w:rsidRDefault="007A1A7D" w:rsidP="007A1A7D">
      <w:pPr>
        <w:spacing w:line="360" w:lineRule="auto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2015年冬季长跑比赛规程</w:t>
      </w:r>
    </w:p>
    <w:p w:rsidR="007A1A7D" w:rsidRDefault="007A1A7D" w:rsidP="007A1A7D">
      <w:pPr>
        <w:numPr>
          <w:ilvl w:val="0"/>
          <w:numId w:val="1"/>
        </w:numPr>
        <w:spacing w:line="360" w:lineRule="auto"/>
        <w:rPr>
          <w:rFonts w:ascii="黑体" w:eastAsia="黑体" w:hint="eastAsia"/>
        </w:rPr>
      </w:pPr>
      <w:r>
        <w:rPr>
          <w:rFonts w:ascii="黑体" w:eastAsia="黑体" w:hint="eastAsia"/>
        </w:rPr>
        <w:t>主办单位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体育部</w:t>
      </w:r>
    </w:p>
    <w:p w:rsidR="007A1A7D" w:rsidRDefault="007A1A7D" w:rsidP="007A1A7D">
      <w:pPr>
        <w:spacing w:line="360" w:lineRule="auto"/>
        <w:ind w:left="640"/>
        <w:rPr>
          <w:rFonts w:ascii="黑体" w:eastAsia="黑体" w:hint="eastAsia"/>
        </w:rPr>
      </w:pPr>
      <w:r>
        <w:rPr>
          <w:rFonts w:ascii="黑体" w:eastAsia="黑体" w:hint="eastAsia"/>
        </w:rPr>
        <w:t>二、参赛单位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 xml:space="preserve">仁智书院  </w:t>
      </w:r>
      <w:proofErr w:type="gramStart"/>
      <w:r>
        <w:rPr>
          <w:rFonts w:hint="eastAsia"/>
        </w:rPr>
        <w:t>羲</w:t>
      </w:r>
      <w:proofErr w:type="gramEnd"/>
      <w:r>
        <w:rPr>
          <w:rFonts w:hint="eastAsia"/>
        </w:rPr>
        <w:t>和书院  精诚书院  崇德书院  德馨书院</w:t>
      </w:r>
    </w:p>
    <w:p w:rsidR="007A1A7D" w:rsidRDefault="007A1A7D" w:rsidP="007A1A7D">
      <w:pPr>
        <w:spacing w:line="360" w:lineRule="auto"/>
        <w:ind w:firstLineChars="200" w:firstLine="640"/>
        <w:rPr>
          <w:rFonts w:ascii="黑体" w:eastAsia="黑体" w:hint="eastAsia"/>
        </w:rPr>
      </w:pPr>
      <w:r>
        <w:rPr>
          <w:rFonts w:ascii="黑体" w:eastAsia="黑体" w:hint="eastAsia"/>
        </w:rPr>
        <w:t>三、比赛时间、地点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12月26日（星期六）上午10：00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平原校区外环路</w:t>
      </w:r>
    </w:p>
    <w:p w:rsidR="007A1A7D" w:rsidRDefault="007A1A7D" w:rsidP="007A1A7D">
      <w:pPr>
        <w:spacing w:line="360" w:lineRule="auto"/>
        <w:ind w:firstLineChars="200" w:firstLine="640"/>
        <w:rPr>
          <w:rFonts w:ascii="黑体" w:eastAsia="黑体" w:hint="eastAsia"/>
        </w:rPr>
      </w:pPr>
      <w:r>
        <w:rPr>
          <w:rFonts w:ascii="黑体" w:eastAsia="黑体" w:hint="eastAsia"/>
        </w:rPr>
        <w:t>四、分组办法及距离、路线</w:t>
      </w:r>
    </w:p>
    <w:p w:rsidR="007A1A7D" w:rsidRDefault="007A1A7D" w:rsidP="007A1A7D">
      <w:pPr>
        <w:tabs>
          <w:tab w:val="left" w:pos="840"/>
        </w:tabs>
        <w:spacing w:line="360" w:lineRule="auto"/>
        <w:ind w:firstLineChars="200" w:firstLine="6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（一）分组办法及距离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1.男子组 ：比赛距离5000米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2.女子组 ：比赛距离5000米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 xml:space="preserve">3.起跑时间 ：女子组 10：00 </w:t>
      </w:r>
    </w:p>
    <w:p w:rsidR="007A1A7D" w:rsidRDefault="007A1A7D" w:rsidP="007A1A7D">
      <w:pPr>
        <w:spacing w:line="360" w:lineRule="auto"/>
        <w:ind w:firstLineChars="850" w:firstLine="2720"/>
        <w:rPr>
          <w:rFonts w:hint="eastAsia"/>
        </w:rPr>
      </w:pPr>
      <w:r>
        <w:rPr>
          <w:rFonts w:hint="eastAsia"/>
        </w:rPr>
        <w:t xml:space="preserve">男子组 10：20 </w:t>
      </w:r>
    </w:p>
    <w:p w:rsidR="007A1A7D" w:rsidRDefault="007A1A7D" w:rsidP="007A1A7D">
      <w:pPr>
        <w:spacing w:line="360" w:lineRule="auto"/>
        <w:ind w:firstLineChars="200" w:firstLine="6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（二）比赛路线</w:t>
      </w:r>
    </w:p>
    <w:p w:rsidR="007A1A7D" w:rsidRDefault="007A1A7D" w:rsidP="007A1A7D">
      <w:pPr>
        <w:spacing w:line="360" w:lineRule="auto"/>
        <w:ind w:firstLine="645"/>
        <w:jc w:val="left"/>
        <w:rPr>
          <w:rFonts w:hint="eastAsia"/>
        </w:rPr>
      </w:pPr>
      <w:r>
        <w:rPr>
          <w:rFonts w:hint="eastAsia"/>
        </w:rPr>
        <w:t>起点风雨操场→餐厅</w:t>
      </w:r>
      <w:proofErr w:type="gramStart"/>
      <w:r>
        <w:rPr>
          <w:rFonts w:hint="eastAsia"/>
        </w:rPr>
        <w:t>南侧右</w:t>
      </w:r>
      <w:proofErr w:type="gramEnd"/>
      <w:r>
        <w:rPr>
          <w:rFonts w:hint="eastAsia"/>
        </w:rPr>
        <w:t>拐→E</w:t>
      </w:r>
      <w:proofErr w:type="gramStart"/>
      <w:r>
        <w:rPr>
          <w:rFonts w:hint="eastAsia"/>
        </w:rPr>
        <w:t>型楼西侧</w:t>
      </w:r>
      <w:proofErr w:type="gramEnd"/>
      <w:r>
        <w:rPr>
          <w:rFonts w:hint="eastAsia"/>
        </w:rPr>
        <w:t>右拐→篮球场北侧右拐→第一</w:t>
      </w:r>
      <w:proofErr w:type="gramStart"/>
      <w:r>
        <w:rPr>
          <w:rFonts w:hint="eastAsia"/>
        </w:rPr>
        <w:t>院系楼右拐</w:t>
      </w:r>
      <w:proofErr w:type="gramEnd"/>
      <w:r>
        <w:rPr>
          <w:rFonts w:hint="eastAsia"/>
        </w:rPr>
        <w:t>→</w:t>
      </w:r>
      <w:proofErr w:type="gramStart"/>
      <w:r>
        <w:rPr>
          <w:rFonts w:hint="eastAsia"/>
        </w:rPr>
        <w:t>基础楼东侧右</w:t>
      </w:r>
      <w:proofErr w:type="gramEnd"/>
      <w:r>
        <w:rPr>
          <w:rFonts w:hint="eastAsia"/>
        </w:rPr>
        <w:t>拐→风雨操场（共两圈）</w:t>
      </w:r>
    </w:p>
    <w:p w:rsidR="007A1A7D" w:rsidRDefault="007A1A7D" w:rsidP="007A1A7D">
      <w:pPr>
        <w:tabs>
          <w:tab w:val="left" w:pos="1080"/>
        </w:tabs>
        <w:spacing w:line="360" w:lineRule="auto"/>
        <w:ind w:firstLineChars="200" w:firstLine="640"/>
        <w:rPr>
          <w:rFonts w:ascii="黑体" w:eastAsia="黑体" w:hint="eastAsia"/>
        </w:rPr>
      </w:pPr>
      <w:r>
        <w:rPr>
          <w:rFonts w:ascii="黑体" w:eastAsia="黑体" w:hint="eastAsia"/>
        </w:rPr>
        <w:t>五、参赛对象及报名办法</w:t>
      </w:r>
    </w:p>
    <w:p w:rsidR="007A1A7D" w:rsidRDefault="007A1A7D" w:rsidP="007A1A7D">
      <w:pPr>
        <w:tabs>
          <w:tab w:val="left" w:pos="1080"/>
        </w:tabs>
        <w:spacing w:line="360" w:lineRule="auto"/>
        <w:ind w:firstLineChars="200" w:firstLine="6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（一）参赛对象</w:t>
      </w:r>
    </w:p>
    <w:p w:rsidR="007A1A7D" w:rsidRDefault="007A1A7D" w:rsidP="007A1A7D">
      <w:pPr>
        <w:tabs>
          <w:tab w:val="left" w:pos="1080"/>
        </w:tabs>
        <w:spacing w:line="360" w:lineRule="auto"/>
        <w:ind w:firstLineChars="200" w:firstLine="640"/>
        <w:rPr>
          <w:rFonts w:hint="eastAsia"/>
        </w:rPr>
      </w:pPr>
      <w:proofErr w:type="gramStart"/>
      <w:r>
        <w:rPr>
          <w:rFonts w:hint="eastAsia"/>
        </w:rPr>
        <w:lastRenderedPageBreak/>
        <w:t>凡正式</w:t>
      </w:r>
      <w:proofErr w:type="gramEnd"/>
      <w:r>
        <w:rPr>
          <w:rFonts w:hint="eastAsia"/>
        </w:rPr>
        <w:t>在校学生，经医生检查身体健康者均可报名参加。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（二）报名办法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hint="eastAsia"/>
          <w:color w:val="FF0000"/>
        </w:rPr>
      </w:pPr>
      <w:r>
        <w:rPr>
          <w:rFonts w:hint="eastAsia"/>
        </w:rPr>
        <w:t>1.以书院为单位组成代表队，每书院男、女各报40名。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hint="eastAsia"/>
        </w:rPr>
        <w:t>2.报名办法：各书院接到通知后积极组织报名工作，并将报名表于12月23日上午12：00以前报送体育部付强老师处，逾期不报者视为弃权。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ascii="黑体" w:eastAsia="黑体" w:hint="eastAsia"/>
        </w:rPr>
        <w:t>六、计分及奖励办法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hint="eastAsia"/>
        </w:rPr>
        <w:t>（一）团体奖：取前3名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hint="eastAsia"/>
        </w:rPr>
        <w:t>男、女各取前20名计分，第一名20分……第20名1分，凡跑完全程者计0.5分，团体按总分排序。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hint="eastAsia"/>
        </w:rPr>
        <w:t>（二）个人奖：男女组各取前20名。（男子组规定时间为30分钟，女子组规定时间为40分钟）。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ascii="黑体" w:eastAsia="黑体" w:hint="eastAsia"/>
        </w:rPr>
        <w:t>七、安全保障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hint="eastAsia"/>
        </w:rPr>
        <w:t>为保证本次比赛安全顺利进行，排除一切安全隐患，特成立学院冬季长跑比赛安全工作领导小组，并制定安全工作预案：</w:t>
      </w:r>
    </w:p>
    <w:p w:rsidR="007A1A7D" w:rsidRDefault="007A1A7D" w:rsidP="007A1A7D">
      <w:pPr>
        <w:tabs>
          <w:tab w:val="left" w:pos="1080"/>
        </w:tabs>
        <w:snapToGrid w:val="0"/>
        <w:spacing w:line="360" w:lineRule="auto"/>
        <w:ind w:firstLineChars="200" w:firstLine="640"/>
        <w:contextualSpacing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（一）冬季长跑比赛安全工作领导小组</w:t>
      </w:r>
    </w:p>
    <w:p w:rsidR="007A1A7D" w:rsidRDefault="007A1A7D" w:rsidP="007A1A7D">
      <w:pPr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hint="eastAsia"/>
        </w:rPr>
        <w:t>组  长：杨晓林</w:t>
      </w:r>
    </w:p>
    <w:p w:rsidR="007A1A7D" w:rsidRDefault="007A1A7D" w:rsidP="007A1A7D">
      <w:pPr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hint="eastAsia"/>
        </w:rPr>
        <w:t>副组长：马  波</w:t>
      </w:r>
    </w:p>
    <w:p w:rsidR="007A1A7D" w:rsidRDefault="007A1A7D" w:rsidP="007A1A7D">
      <w:pPr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hint="eastAsia"/>
        </w:rPr>
        <w:t>成  员：（按姓氏笔画为序）</w:t>
      </w:r>
    </w:p>
    <w:p w:rsidR="007A1A7D" w:rsidRDefault="007A1A7D" w:rsidP="007A1A7D">
      <w:pPr>
        <w:snapToGrid w:val="0"/>
        <w:spacing w:line="360" w:lineRule="auto"/>
        <w:ind w:firstLineChars="200" w:firstLine="640"/>
        <w:contextualSpacing/>
        <w:rPr>
          <w:rFonts w:hint="eastAsia"/>
        </w:rPr>
      </w:pPr>
      <w:r>
        <w:rPr>
          <w:rFonts w:hint="eastAsia"/>
        </w:rPr>
        <w:t>李</w:t>
      </w:r>
      <w:proofErr w:type="gramStart"/>
      <w:r>
        <w:rPr>
          <w:rFonts w:hint="eastAsia"/>
        </w:rPr>
        <w:t>印省  金靖芝</w:t>
      </w:r>
      <w:proofErr w:type="gramEnd"/>
      <w:r>
        <w:rPr>
          <w:rFonts w:hint="eastAsia"/>
        </w:rPr>
        <w:t xml:space="preserve">  徐  超  张 新  崔向前  </w:t>
      </w:r>
    </w:p>
    <w:p w:rsidR="007A1A7D" w:rsidRDefault="007A1A7D" w:rsidP="007A1A7D">
      <w:pPr>
        <w:snapToGrid w:val="0"/>
        <w:spacing w:line="360" w:lineRule="auto"/>
        <w:contextualSpacing/>
        <w:rPr>
          <w:rFonts w:hint="eastAsia"/>
        </w:rPr>
      </w:pPr>
      <w:r>
        <w:rPr>
          <w:rFonts w:hint="eastAsia"/>
        </w:rPr>
        <w:t xml:space="preserve">    其中，小组成员为各参赛单位安全员，负责所在参赛单</w:t>
      </w:r>
      <w:r>
        <w:rPr>
          <w:rFonts w:hint="eastAsia"/>
        </w:rPr>
        <w:lastRenderedPageBreak/>
        <w:t>位安全工作。</w:t>
      </w:r>
    </w:p>
    <w:p w:rsidR="007A1A7D" w:rsidRDefault="007A1A7D" w:rsidP="007A1A7D">
      <w:pPr>
        <w:snapToGrid w:val="0"/>
        <w:spacing w:line="360" w:lineRule="auto"/>
        <w:ind w:firstLineChars="150" w:firstLine="480"/>
        <w:contextualSpacing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 （二）安全工作预案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保卫科、体育部负责各路段安全保障执勤工作，具体要求：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1.自起点开始各路口安排体育部1人、保卫科1人；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2.各路口运动员通过时，禁止来往车辆通行；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3.所有工作人员保持联络畅通。检查、执勤人员要严格执行比赛纪律，坚守岗位，认真负责，务必保证参赛者人身安全；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4.各参赛单位必须指派专人协助大会工作人员搞好指挥协调工作，严禁其他学生服务人员上路；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5.比赛队伍前要有先导车1辆，途中跟随救护车1辆、服务车1辆。</w:t>
      </w:r>
    </w:p>
    <w:p w:rsidR="007A1A7D" w:rsidRDefault="007A1A7D" w:rsidP="007A1A7D">
      <w:pPr>
        <w:tabs>
          <w:tab w:val="left" w:pos="1080"/>
        </w:tabs>
        <w:spacing w:line="360" w:lineRule="auto"/>
        <w:ind w:firstLineChars="200" w:firstLine="640"/>
        <w:rPr>
          <w:rFonts w:hint="eastAsia"/>
        </w:rPr>
      </w:pPr>
      <w:r>
        <w:rPr>
          <w:rFonts w:ascii="黑体" w:eastAsia="黑体" w:hint="eastAsia"/>
        </w:rPr>
        <w:t>八、注意事项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（一）严肃赛风，严禁弄虚作假、冒名顶替，违者将取消个人名次和团体名次，并给予全院通报批评。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（二）比赛中不准伴跑、扶车、坐车，不准搞接力跑，不准故意影响他人比赛，违者取消个人和团体名次，并予以全院通报批评。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（三）比赛中必须将号码佩戴在胸前和背后，并明显露在外面，违者按无比赛资格处理（号码布自备）。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（四）参赛队员赛前须经医院体检，不宜参赛者，不准</w:t>
      </w:r>
      <w:r>
        <w:rPr>
          <w:rFonts w:hint="eastAsia"/>
        </w:rPr>
        <w:lastRenderedPageBreak/>
        <w:t>报名参加比赛，赛后应注意保暖，预防疾病发生。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（五）各参赛单位于12月26号9:30在操场集合并参加检录，未经检录的运动员视为弃权，取消参赛资格。</w:t>
      </w:r>
    </w:p>
    <w:p w:rsidR="007A1A7D" w:rsidRDefault="007A1A7D" w:rsidP="007A1A7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（六）12月28日上午11点前，以书院为单位将名次条交于体育部。</w:t>
      </w:r>
    </w:p>
    <w:p w:rsidR="007A1A7D" w:rsidRDefault="007A1A7D" w:rsidP="007A1A7D">
      <w:pPr>
        <w:spacing w:line="360" w:lineRule="auto"/>
        <w:ind w:firstLineChars="250" w:firstLine="800"/>
        <w:rPr>
          <w:rFonts w:hAnsi="宋体" w:hint="eastAsia"/>
          <w:b/>
        </w:rPr>
      </w:pPr>
      <w:r>
        <w:rPr>
          <w:rFonts w:ascii="黑体" w:eastAsia="黑体" w:hint="eastAsia"/>
        </w:rPr>
        <w:t>十、未尽事宜另行通知。</w:t>
      </w:r>
    </w:p>
    <w:p w:rsidR="008B2D69" w:rsidRDefault="007A1A7D" w:rsidP="007A1A7D">
      <w:r>
        <w:rPr>
          <w:rFonts w:ascii="黑体" w:eastAsia="黑体" w:hAnsi="宋体"/>
          <w:bCs/>
        </w:rPr>
        <w:br w:type="page"/>
      </w:r>
      <w:bookmarkStart w:id="0" w:name="_GoBack"/>
      <w:bookmarkEnd w:id="0"/>
    </w:p>
    <w:sectPr w:rsidR="008B2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24007"/>
    <w:multiLevelType w:val="multilevel"/>
    <w:tmpl w:val="78A24007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ascii="黑体" w:eastAsia="黑体" w:hAnsi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7D"/>
    <w:rsid w:val="007A1A7D"/>
    <w:rsid w:val="008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8A7CF-5EC8-452D-BC52-85134E18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7D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1</cp:revision>
  <dcterms:created xsi:type="dcterms:W3CDTF">2015-12-14T02:45:00Z</dcterms:created>
  <dcterms:modified xsi:type="dcterms:W3CDTF">2015-12-14T02:51:00Z</dcterms:modified>
</cp:coreProperties>
</file>