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D1" w:rsidRPr="00A442D1" w:rsidRDefault="00A442D1" w:rsidP="00A442D1">
      <w:pPr>
        <w:widowControl/>
        <w:spacing w:line="480" w:lineRule="atLeast"/>
        <w:rPr>
          <w:rFonts w:ascii="宋体" w:eastAsia="宋体" w:hAnsi="宋体" w:cs="宋体"/>
          <w:kern w:val="0"/>
          <w:szCs w:val="21"/>
        </w:rPr>
      </w:pPr>
      <w:r w:rsidRPr="00A442D1">
        <w:rPr>
          <w:rFonts w:ascii="宋体" w:eastAsia="宋体" w:hAnsi="宋体" w:cs="黑体" w:hint="eastAsia"/>
          <w:b/>
          <w:bCs/>
          <w:kern w:val="0"/>
          <w:sz w:val="27"/>
          <w:szCs w:val="32"/>
        </w:rPr>
        <w:t>附件一：</w:t>
      </w:r>
    </w:p>
    <w:p w:rsidR="00A442D1" w:rsidRPr="00A442D1" w:rsidRDefault="00A442D1" w:rsidP="00A442D1">
      <w:pPr>
        <w:widowControl/>
        <w:spacing w:line="480" w:lineRule="atLeast"/>
        <w:ind w:firstLineChars="200" w:firstLine="542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黑体" w:hint="eastAsia"/>
          <w:b/>
          <w:bCs/>
          <w:kern w:val="0"/>
          <w:sz w:val="27"/>
          <w:szCs w:val="27"/>
        </w:rPr>
        <w:t>资讯中心：关于组织全校师生参加新乡医学院第八届“翰香杯”校园原创诗文创作与朗诵大赛的通知</w:t>
      </w:r>
    </w:p>
    <w:p w:rsidR="00A442D1" w:rsidRPr="00A442D1" w:rsidRDefault="00A442D1" w:rsidP="00A442D1">
      <w:pPr>
        <w:widowControl/>
        <w:spacing w:line="480" w:lineRule="atLeast"/>
        <w:rPr>
          <w:rFonts w:ascii="宋体" w:eastAsia="宋体" w:hAnsi="宋体" w:cs="宋体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学校各单位：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新时代开启新征程，新时代要有新作为。为深入学习习近平新时代中国特色社会主义思想、党的十九大精神以及2018年全国“两会”精神，加快推进我校发展，倡导广大师生凝心聚力，锐意进取，为全面建成特色鲜明的高水平医科大学而努力奋斗，经研究决定于2018年3月至5月举办以“新时代新征程 新作为”为主题的新乡医学院第八届“翰香杯”校园原创诗文创作与朗诵大赛。现将有关事项通知如下：</w:t>
      </w:r>
    </w:p>
    <w:p w:rsidR="00A442D1" w:rsidRPr="00A442D1" w:rsidRDefault="00A442D1" w:rsidP="00A442D1">
      <w:pPr>
        <w:widowControl/>
        <w:spacing w:line="480" w:lineRule="atLeast"/>
        <w:ind w:firstLineChars="200" w:firstLine="542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b/>
          <w:bCs/>
          <w:kern w:val="0"/>
          <w:sz w:val="27"/>
          <w:szCs w:val="27"/>
        </w:rPr>
        <w:t>一、活动名称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新乡医学院第八届“翰香杯”校园原创诗文创作与朗诵大赛</w:t>
      </w:r>
    </w:p>
    <w:p w:rsidR="00A442D1" w:rsidRPr="00A442D1" w:rsidRDefault="00A442D1" w:rsidP="00A442D1">
      <w:pPr>
        <w:widowControl/>
        <w:spacing w:line="480" w:lineRule="atLeast"/>
        <w:ind w:firstLineChars="200" w:firstLine="542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b/>
          <w:bCs/>
          <w:kern w:val="0"/>
          <w:sz w:val="27"/>
          <w:szCs w:val="27"/>
        </w:rPr>
        <w:t>二、活动主题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新时代新征程新作为</w:t>
      </w:r>
    </w:p>
    <w:p w:rsidR="00A442D1" w:rsidRPr="00A442D1" w:rsidRDefault="00A442D1" w:rsidP="00A442D1">
      <w:pPr>
        <w:widowControl/>
        <w:spacing w:line="480" w:lineRule="atLeast"/>
        <w:ind w:firstLineChars="200" w:firstLine="542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b/>
          <w:bCs/>
          <w:kern w:val="0"/>
          <w:sz w:val="27"/>
          <w:szCs w:val="27"/>
        </w:rPr>
        <w:t>三、活动时间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征文阶段：3月21日至4月20日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朗诵阶段：4月21日至5月20日</w:t>
      </w:r>
    </w:p>
    <w:p w:rsidR="00A442D1" w:rsidRPr="00A442D1" w:rsidRDefault="00A442D1" w:rsidP="00A442D1">
      <w:pPr>
        <w:widowControl/>
        <w:spacing w:line="480" w:lineRule="atLeast"/>
        <w:ind w:firstLineChars="200" w:firstLine="542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b/>
          <w:bCs/>
          <w:kern w:val="0"/>
          <w:sz w:val="27"/>
          <w:szCs w:val="27"/>
        </w:rPr>
        <w:t>四、举办单位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主办单位：新乡医学院党委宣传部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承办单位：新媒体工作站</w:t>
      </w:r>
    </w:p>
    <w:p w:rsidR="00A442D1" w:rsidRPr="00A442D1" w:rsidRDefault="00A442D1" w:rsidP="00A442D1">
      <w:pPr>
        <w:widowControl/>
        <w:spacing w:line="480" w:lineRule="atLeast"/>
        <w:ind w:firstLineChars="200" w:firstLine="542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b/>
          <w:bCs/>
          <w:kern w:val="0"/>
          <w:sz w:val="27"/>
          <w:szCs w:val="27"/>
        </w:rPr>
        <w:t>五、参赛对象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新乡医学院三全学院全体师生</w:t>
      </w:r>
    </w:p>
    <w:p w:rsidR="00A442D1" w:rsidRPr="00A442D1" w:rsidRDefault="00A442D1" w:rsidP="00A442D1">
      <w:pPr>
        <w:widowControl/>
        <w:spacing w:line="480" w:lineRule="atLeast"/>
        <w:ind w:firstLineChars="200" w:firstLine="542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b/>
          <w:bCs/>
          <w:kern w:val="0"/>
          <w:sz w:val="27"/>
          <w:szCs w:val="27"/>
        </w:rPr>
        <w:lastRenderedPageBreak/>
        <w:t>六、活动形式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活动共分两个阶段，即第一阶段的原创诗文创作比赛，第二阶段的原创诗文朗诵比赛。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第一阶段：原创诗文创作比赛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此阶段将按照文体类别，分别评选出一、二、三等奖及优秀奖，并颁发证书。获奖作品除参与第二阶段的朗诵比赛以外，还将择优在新乡医学院官方微信、微博及校报刊登展示。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第二阶段：原创诗文朗诵比赛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在第一阶段获奖的原创作品可报名参与第二阶段的朗诵比赛。入选作品的作者可自己朗诵表演（为鼓励原创，酌情加分）或推荐一名（组）人员朗诵。最终，比赛将评出朗诵表演奖一、二、三等奖及优秀奖，并颁发证书。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为鼓励全校教职工参赛，特设教职工组，单独组织评奖。</w:t>
      </w:r>
    </w:p>
    <w:p w:rsidR="00A442D1" w:rsidRPr="00A442D1" w:rsidRDefault="00A442D1" w:rsidP="00A442D1">
      <w:pPr>
        <w:widowControl/>
        <w:spacing w:line="480" w:lineRule="atLeast"/>
        <w:ind w:firstLineChars="200" w:firstLine="542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b/>
          <w:bCs/>
          <w:kern w:val="0"/>
          <w:sz w:val="27"/>
          <w:szCs w:val="27"/>
        </w:rPr>
        <w:t>七、活动流程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第一阶段：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3月21至4月2日为原创诗文征集阶段；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4月8至20日为原创诗文初评、终评阶段；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第二阶段：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4月21日至27日为朗诵选手报名阶段；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5月2日至20日为朗诵初赛、复赛、决赛阶段。</w:t>
      </w:r>
    </w:p>
    <w:p w:rsidR="00A442D1" w:rsidRPr="00A442D1" w:rsidRDefault="00A442D1" w:rsidP="00A442D1">
      <w:pPr>
        <w:widowControl/>
        <w:spacing w:line="480" w:lineRule="atLeast"/>
        <w:ind w:firstLineChars="200" w:firstLine="542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b/>
          <w:bCs/>
          <w:kern w:val="0"/>
          <w:sz w:val="27"/>
          <w:szCs w:val="27"/>
        </w:rPr>
        <w:t>八、征文要求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lastRenderedPageBreak/>
        <w:t>1. 作品必须是本人原创作品，杜绝抄袭，抄袭作品一律取消参赛资格。往年获奖作品不能参赛。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2. 诗文要求以“新时代新征程新作为”为主题，内容积极向上，主旨立意鲜明，体现出我校师生筑梦新时代、奋进新征程、努力新作为的精神风貌。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3. 作品分三个类组分别评奖：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（1）古体诗词、散文组；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（2）古体、现代体小说组；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（3）现代体诗歌、散文、杂文组。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4. 参赛作品必须标明作品分类（如（1）古体诗词、散文组）。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5. 稿件均需注明作者（学生：姓名、学院、年级及联系方式；教职工：姓名、单位及联系方式）。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九、参赛方式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请按规定时间（4月2日中午12：00--13：00、下午17：00--19：30）将稿件纸质打印版和电子版（具体格式请参考附件），以各（院系、部）、书院为单位报送到大学生新闻中心办公室，联系人：常青0373-7375961，同时报送该项工作联络员信息（姓名、学院或单位、联系方式）。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十、活动要求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t>1. 该活动是我校思想政治教育的品牌项目，各单位要广泛宣传，动员师生积极参与。</w:t>
      </w:r>
    </w:p>
    <w:p w:rsidR="00A442D1" w:rsidRPr="00A442D1" w:rsidRDefault="00A442D1" w:rsidP="00A442D1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kern w:val="0"/>
          <w:sz w:val="27"/>
          <w:szCs w:val="27"/>
        </w:rPr>
        <w:lastRenderedPageBreak/>
        <w:t>2.各单位要对所报送作品的规格、原创性进行严格把关，不符合要求的作品视为无效。</w:t>
      </w:r>
    </w:p>
    <w:p w:rsidR="00A442D1" w:rsidRPr="00A442D1" w:rsidRDefault="00A442D1" w:rsidP="00A442D1">
      <w:pPr>
        <w:widowControl/>
        <w:spacing w:line="480" w:lineRule="atLeast"/>
        <w:ind w:firstLineChars="200" w:firstLine="542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b/>
          <w:bCs/>
          <w:kern w:val="0"/>
          <w:sz w:val="27"/>
          <w:szCs w:val="27"/>
        </w:rPr>
        <w:t>资讯中心</w:t>
      </w:r>
    </w:p>
    <w:p w:rsidR="00A442D1" w:rsidRPr="00A442D1" w:rsidRDefault="00A442D1" w:rsidP="00A442D1">
      <w:pPr>
        <w:widowControl/>
        <w:spacing w:line="480" w:lineRule="atLeast"/>
        <w:ind w:firstLineChars="200" w:firstLine="542"/>
        <w:rPr>
          <w:rFonts w:ascii="宋体" w:eastAsia="宋体" w:hAnsi="宋体" w:cs="宋体" w:hint="eastAsia"/>
          <w:kern w:val="0"/>
          <w:szCs w:val="21"/>
        </w:rPr>
      </w:pPr>
      <w:r w:rsidRPr="00A442D1">
        <w:rPr>
          <w:rFonts w:ascii="宋体" w:eastAsia="宋体" w:hAnsi="宋体" w:cs="仿宋" w:hint="eastAsia"/>
          <w:b/>
          <w:bCs/>
          <w:kern w:val="0"/>
          <w:sz w:val="27"/>
          <w:szCs w:val="27"/>
        </w:rPr>
        <w:t>2018年3月26日</w:t>
      </w:r>
    </w:p>
    <w:p w:rsidR="0043165B" w:rsidRDefault="0043165B"/>
    <w:sectPr w:rsidR="00431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65B" w:rsidRDefault="0043165B" w:rsidP="00A442D1">
      <w:r>
        <w:separator/>
      </w:r>
    </w:p>
  </w:endnote>
  <w:endnote w:type="continuationSeparator" w:id="1">
    <w:p w:rsidR="0043165B" w:rsidRDefault="0043165B" w:rsidP="00A44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65B" w:rsidRDefault="0043165B" w:rsidP="00A442D1">
      <w:r>
        <w:separator/>
      </w:r>
    </w:p>
  </w:footnote>
  <w:footnote w:type="continuationSeparator" w:id="1">
    <w:p w:rsidR="0043165B" w:rsidRDefault="0043165B" w:rsidP="00A442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42D1"/>
    <w:rsid w:val="0043165B"/>
    <w:rsid w:val="00A4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4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42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4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42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2018-03-26T11:25:00Z</dcterms:created>
  <dcterms:modified xsi:type="dcterms:W3CDTF">2018-03-26T11:27:00Z</dcterms:modified>
</cp:coreProperties>
</file>